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114" w:type="pct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202" w:type="dxa"/>
          <w:right w:w="144" w:type="dxa"/>
        </w:tblCellMar>
        <w:tblLook w:val="04A0" w:firstRow="1" w:lastRow="0" w:firstColumn="1" w:lastColumn="0" w:noHBand="0" w:noVBand="1"/>
      </w:tblPr>
      <w:tblGrid>
        <w:gridCol w:w="4175"/>
        <w:gridCol w:w="352"/>
        <w:gridCol w:w="6519"/>
      </w:tblGrid>
      <w:tr w:rsidR="00C725F0" w:rsidRPr="00340EEE" w14:paraId="72770FA2" w14:textId="77777777" w:rsidTr="00C725F0">
        <w:trPr>
          <w:trHeight w:val="1152"/>
        </w:trPr>
        <w:tc>
          <w:tcPr>
            <w:tcW w:w="1890" w:type="pct"/>
            <w:shd w:val="clear" w:color="auto" w:fill="0E8086"/>
            <w:vAlign w:val="center"/>
          </w:tcPr>
          <w:p w14:paraId="7B711944" w14:textId="7B8FDCF6" w:rsidR="00C725F0" w:rsidRPr="00FA4D65" w:rsidRDefault="00FA4D65" w:rsidP="00FA4D65">
            <w:pPr>
              <w:spacing w:before="240" w:line="276" w:lineRule="auto"/>
              <w:jc w:val="center"/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</w:pPr>
            <w:r w:rsidRPr="00FA4D65">
              <w:rPr>
                <w:rFonts w:ascii="Segoe UI" w:hAnsi="Segoe UI" w:cs="Segoe UI"/>
                <w:b/>
                <w:bCs/>
                <w:color w:val="FFFFFF" w:themeColor="background1"/>
                <w:sz w:val="44"/>
                <w:szCs w:val="44"/>
              </w:rPr>
              <w:t>ABDIFATAH HUSSEIN SALAH</w:t>
            </w:r>
          </w:p>
        </w:tc>
        <w:tc>
          <w:tcPr>
            <w:tcW w:w="159" w:type="pct"/>
          </w:tcPr>
          <w:p w14:paraId="2051AEAE" w14:textId="77777777" w:rsidR="00C725F0" w:rsidRPr="00340EEE" w:rsidRDefault="00C725F0" w:rsidP="008435BC">
            <w:pPr>
              <w:spacing w:after="240" w:line="276" w:lineRule="auto"/>
              <w:rPr>
                <w:rFonts w:ascii="Segoe UI" w:hAnsi="Segoe UI" w:cs="Segoe UI"/>
                <w:b/>
                <w:bCs/>
                <w:color w:val="833C0B" w:themeColor="accent2" w:themeShade="80"/>
                <w:sz w:val="28"/>
                <w:szCs w:val="28"/>
              </w:rPr>
            </w:pPr>
          </w:p>
        </w:tc>
        <w:tc>
          <w:tcPr>
            <w:tcW w:w="2951" w:type="pct"/>
            <w:vMerge w:val="restart"/>
            <w:vAlign w:val="center"/>
          </w:tcPr>
          <w:p w14:paraId="0266FB41" w14:textId="18567264" w:rsidR="00C725F0" w:rsidRPr="00340EEE" w:rsidRDefault="00C725F0" w:rsidP="00D028E2">
            <w:pPr>
              <w:spacing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340EEE">
              <w:rPr>
                <w:rFonts w:ascii="Segoe UI" w:hAnsi="Segoe UI" w:cs="Segoe UI"/>
                <w:b/>
                <w:bCs/>
                <w:sz w:val="28"/>
                <w:szCs w:val="28"/>
              </w:rPr>
              <w:t>EXPERIENCE</w:t>
            </w:r>
          </w:p>
          <w:p w14:paraId="5E831815" w14:textId="23B88D2E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Sr. IT Manager </w:t>
            </w:r>
            <w:r w:rsidRPr="00D67403">
              <w:rPr>
                <w:rFonts w:ascii="Segoe UI" w:hAnsi="Segoe UI" w:cs="Segoe UI"/>
                <w:sz w:val="20"/>
                <w:szCs w:val="20"/>
              </w:rPr>
              <w:t xml:space="preserve">05/2017 - Present, </w:t>
            </w:r>
          </w:p>
          <w:p w14:paraId="663FBF8F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sz w:val="20"/>
                <w:szCs w:val="20"/>
              </w:rPr>
              <w:t>USAID’s Transition Initiative for Stabilization Plus (TIS +) at AECOM, Nairobi, Kenya</w:t>
            </w:r>
          </w:p>
          <w:p w14:paraId="36A4BA4D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>Key Contributions:</w:t>
            </w:r>
          </w:p>
          <w:p w14:paraId="688BDE48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Asses infrastructure and application communication channels internally and externally</w:t>
            </w:r>
          </w:p>
          <w:p w14:paraId="74053B84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Ensure escalated service requests &amp; SLA’s are handled in a timely manner.</w:t>
            </w:r>
          </w:p>
          <w:p w14:paraId="07C928FF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Ensure patches are installed and verified on all systems in accordance with the service</w:t>
            </w:r>
          </w:p>
          <w:p w14:paraId="4B3683CC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Provide end-user communication for service outages, system upgrades, service improvements, service implementation, and service retirements.</w:t>
            </w:r>
          </w:p>
          <w:p w14:paraId="056AF5B1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Develop standards for workstations, mobile devices, printers, and other devices routinely.</w:t>
            </w:r>
          </w:p>
          <w:p w14:paraId="73602CD6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Identify areas for process improvements.</w:t>
            </w:r>
          </w:p>
          <w:p w14:paraId="1D0DE188" w14:textId="77777777" w:rsidR="00FA4D65" w:rsidRPr="005A7AE0" w:rsidRDefault="00FA4D65" w:rsidP="00FA4D65">
            <w:pPr>
              <w:pStyle w:val="ListParagraph"/>
              <w:numPr>
                <w:ilvl w:val="0"/>
                <w:numId w:val="20"/>
              </w:numPr>
              <w:tabs>
                <w:tab w:val="left" w:pos="6003"/>
              </w:tabs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5A7AE0">
              <w:rPr>
                <w:rFonts w:ascii="Segoe UI" w:hAnsi="Segoe UI" w:cs="Segoe UI"/>
                <w:sz w:val="16"/>
                <w:szCs w:val="16"/>
              </w:rPr>
              <w:t>Drive continuous improvement for ITSM (IT Service Management).</w:t>
            </w:r>
          </w:p>
          <w:p w14:paraId="5049D8F3" w14:textId="12D01B06" w:rsidR="00FA4D65" w:rsidRPr="00D67403" w:rsidRDefault="00FA4D65" w:rsidP="005A7AE0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>Sr. IT Specialist,</w:t>
            </w:r>
            <w:r w:rsidR="005A7AE0"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D67403">
              <w:rPr>
                <w:rFonts w:ascii="Segoe UI" w:hAnsi="Segoe UI" w:cs="Segoe UI"/>
                <w:sz w:val="20"/>
                <w:szCs w:val="20"/>
              </w:rPr>
              <w:t xml:space="preserve">06/2016 - 07/2017, </w:t>
            </w:r>
          </w:p>
          <w:p w14:paraId="3C14C509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sz w:val="20"/>
                <w:szCs w:val="20"/>
              </w:rPr>
              <w:t>International Committee of the Red Cross - ICRC, Nairobi, Kenya &amp; Somalia</w:t>
            </w:r>
          </w:p>
          <w:p w14:paraId="03D7AD2F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>Key Contributions:</w:t>
            </w:r>
          </w:p>
          <w:p w14:paraId="041B9F6C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Designed, implement and manage global network architecture (LAN/WAN, connectivity, etc.)</w:t>
            </w:r>
          </w:p>
          <w:p w14:paraId="32BFA051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Assisted with creation of policies and procedure.</w:t>
            </w:r>
          </w:p>
          <w:p w14:paraId="7C761219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Ensured network security through appropriate controls, policies, and deployment of systems; perform regular audits.</w:t>
            </w:r>
          </w:p>
          <w:p w14:paraId="3CED19A2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Monitored network resources 24/7 via centralized apps to pre-empt or respond to outages.</w:t>
            </w:r>
          </w:p>
          <w:p w14:paraId="7FB19F1F" w14:textId="0CBBEECB" w:rsidR="00FA4D65" w:rsidRPr="00D67403" w:rsidRDefault="00FA4D65" w:rsidP="00D67403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Recommend, specify and manage the implementation of network equipment and applications.</w:t>
            </w:r>
          </w:p>
          <w:p w14:paraId="5C325C2D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Applied expertise in optimizing network performance to address connectivity needs under challenging circumstances.</w:t>
            </w:r>
          </w:p>
          <w:p w14:paraId="13070431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Provided network documentation and training to organization and IT department.</w:t>
            </w:r>
          </w:p>
          <w:p w14:paraId="0F38771D" w14:textId="77777777" w:rsidR="00FA4D65" w:rsidRPr="00D23860" w:rsidRDefault="00FA4D65" w:rsidP="00FA4D65">
            <w:pPr>
              <w:pStyle w:val="ListParagraph"/>
              <w:numPr>
                <w:ilvl w:val="0"/>
                <w:numId w:val="21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23860">
              <w:rPr>
                <w:rFonts w:ascii="Segoe UI" w:hAnsi="Segoe UI" w:cs="Segoe UI"/>
                <w:sz w:val="16"/>
                <w:szCs w:val="16"/>
              </w:rPr>
              <w:t>Developed and maintain strong working relationships with ICRC department/office managers, IT contractors and key vendors.</w:t>
            </w:r>
          </w:p>
          <w:p w14:paraId="27D970EF" w14:textId="50076E55" w:rsidR="00FA4D65" w:rsidRPr="00D67403" w:rsidRDefault="00FA4D65" w:rsidP="00D23860">
            <w:pPr>
              <w:spacing w:before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IT Manager </w:t>
            </w:r>
            <w:r w:rsidRPr="00D67403">
              <w:rPr>
                <w:rFonts w:ascii="Segoe UI" w:hAnsi="Segoe UI" w:cs="Segoe UI"/>
                <w:sz w:val="20"/>
                <w:szCs w:val="20"/>
              </w:rPr>
              <w:t>01/2013 - 06/2016, ,</w:t>
            </w:r>
          </w:p>
          <w:p w14:paraId="5BCE5558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sz w:val="20"/>
                <w:szCs w:val="20"/>
              </w:rPr>
              <w:t xml:space="preserve"> USAID’s Transition Initiative for Stabilization at DAI, Nairobi, Kenya &amp; Somalia</w:t>
            </w:r>
          </w:p>
          <w:p w14:paraId="15ACE69D" w14:textId="77777777" w:rsidR="00FA4D65" w:rsidRPr="00D67403" w:rsidRDefault="00FA4D65" w:rsidP="00FA4D65">
            <w:pPr>
              <w:spacing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67403">
              <w:rPr>
                <w:rFonts w:ascii="Segoe UI" w:hAnsi="Segoe UI" w:cs="Segoe UI"/>
                <w:b/>
                <w:bCs/>
                <w:sz w:val="20"/>
                <w:szCs w:val="20"/>
              </w:rPr>
              <w:t>Key Contributions:</w:t>
            </w:r>
          </w:p>
          <w:p w14:paraId="2517E01E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Managed server backup process and perform data restores as requested</w:t>
            </w:r>
          </w:p>
          <w:p w14:paraId="1FFD9287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Configured and install SonicWall firewall.</w:t>
            </w:r>
          </w:p>
          <w:p w14:paraId="5DEAFE49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Managed end to end IT infrastructure (Servers, Networks, Voice, Desktops, Laptops)</w:t>
            </w:r>
          </w:p>
          <w:p w14:paraId="1B2A2E08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Helped diagnose and fix issues raised by IT officer in the field</w:t>
            </w:r>
          </w:p>
          <w:p w14:paraId="3C34B7E2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Ensured network security through appropriate controls, policies, and deployment of systems; perform regular audits</w:t>
            </w:r>
          </w:p>
          <w:p w14:paraId="4D7F1DCF" w14:textId="77777777" w:rsidR="00FA4D65" w:rsidRPr="00D67403" w:rsidRDefault="00FA4D65" w:rsidP="00FA4D65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Performed other tasks as requested by the chief of Part and deputy Chief of party.</w:t>
            </w:r>
          </w:p>
          <w:p w14:paraId="3CE32E61" w14:textId="3F5353B5" w:rsidR="00C725F0" w:rsidRPr="00D67403" w:rsidRDefault="00FA4D65" w:rsidP="00D67403">
            <w:pPr>
              <w:pStyle w:val="ListParagraph"/>
              <w:numPr>
                <w:ilvl w:val="0"/>
                <w:numId w:val="22"/>
              </w:numPr>
              <w:spacing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D67403">
              <w:rPr>
                <w:rFonts w:ascii="Segoe UI" w:hAnsi="Segoe UI" w:cs="Segoe UI"/>
                <w:sz w:val="16"/>
                <w:szCs w:val="16"/>
              </w:rPr>
              <w:t>Monitored network resources daily via centralized apps to pre-empt or respond to outages</w:t>
            </w:r>
          </w:p>
        </w:tc>
      </w:tr>
      <w:tr w:rsidR="00C725F0" w:rsidRPr="00340EEE" w14:paraId="1A04DF72" w14:textId="77777777" w:rsidTr="00C725F0">
        <w:trPr>
          <w:trHeight w:val="576"/>
        </w:trPr>
        <w:tc>
          <w:tcPr>
            <w:tcW w:w="1890" w:type="pct"/>
            <w:vMerge w:val="restart"/>
            <w:shd w:val="clear" w:color="auto" w:fill="0E8086"/>
            <w:vAlign w:val="center"/>
          </w:tcPr>
          <w:p w14:paraId="7CA58DA8" w14:textId="77777777" w:rsidR="00997E15" w:rsidRDefault="00997E15" w:rsidP="006B3262">
            <w:pPr>
              <w:spacing w:line="276" w:lineRule="auto"/>
              <w:rPr>
                <w:rFonts w:ascii="Segoe UI" w:hAnsi="Segoe UI" w:cs="Segoe UI"/>
                <w:color w:val="FFFFFF" w:themeColor="background1"/>
              </w:rPr>
            </w:pPr>
            <w:r w:rsidRPr="00997E15">
              <w:rPr>
                <w:rFonts w:ascii="Segoe UI" w:hAnsi="Segoe UI" w:cs="Segoe UI"/>
                <w:color w:val="FFFFFF" w:themeColor="background1"/>
              </w:rPr>
              <w:t>IT Manager</w:t>
            </w:r>
          </w:p>
          <w:p w14:paraId="554F8DD9" w14:textId="77777777" w:rsidR="00FA4D65" w:rsidRPr="00FA4D65" w:rsidRDefault="00FA4D65" w:rsidP="00FA4D65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FA4D6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 xml:space="preserve">Address: Kaunda Street, 999999, Nairobi, </w:t>
            </w:r>
          </w:p>
          <w:p w14:paraId="68019053" w14:textId="77777777" w:rsidR="00FA4D65" w:rsidRPr="00FA4D65" w:rsidRDefault="00FA4D65" w:rsidP="00FA4D65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FA4D6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Nationality: Kenyan</w:t>
            </w:r>
          </w:p>
          <w:p w14:paraId="1F0ABFD5" w14:textId="77777777" w:rsidR="00FA4D65" w:rsidRPr="00FA4D65" w:rsidRDefault="00FA4D65" w:rsidP="00FA4D65">
            <w:pPr>
              <w:spacing w:line="276" w:lineRule="auto"/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</w:pPr>
            <w:r w:rsidRPr="00FA4D6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Email address: hello@kickresume.com</w:t>
            </w:r>
          </w:p>
          <w:p w14:paraId="5C9FB63B" w14:textId="7A6E15A2" w:rsidR="00C725F0" w:rsidRPr="00340EEE" w:rsidRDefault="00FA4D65" w:rsidP="00FA4D65">
            <w:pPr>
              <w:rPr>
                <w:rFonts w:ascii="Segoe UI" w:hAnsi="Segoe UI" w:cs="Segoe UI"/>
                <w:color w:val="FFFFFF" w:themeColor="background1"/>
              </w:rPr>
            </w:pPr>
            <w:r w:rsidRPr="00FA4D65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Phone number: 999-999-9999</w:t>
            </w:r>
          </w:p>
        </w:tc>
        <w:tc>
          <w:tcPr>
            <w:tcW w:w="159" w:type="pct"/>
          </w:tcPr>
          <w:p w14:paraId="3D57AE26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61EE35A" w14:textId="11C3FF66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5D8EFB84" w14:textId="77777777" w:rsidTr="00C725F0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47FCD3AF" w14:textId="6C33BEF4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6538552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951AE0D" w14:textId="02F09CE9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0AA3555B" w14:textId="77777777" w:rsidTr="00C725F0">
        <w:trPr>
          <w:trHeight w:val="504"/>
        </w:trPr>
        <w:tc>
          <w:tcPr>
            <w:tcW w:w="1890" w:type="pct"/>
            <w:vMerge/>
            <w:shd w:val="clear" w:color="auto" w:fill="0E8086"/>
            <w:vAlign w:val="center"/>
          </w:tcPr>
          <w:p w14:paraId="5153EC24" w14:textId="46DE62B9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6F0B5ECE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1B96FE37" w14:textId="74AF0283" w:rsidR="00C725F0" w:rsidRPr="00340EEE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725F0" w:rsidRPr="00340EEE" w14:paraId="6410B9CA" w14:textId="77777777" w:rsidTr="00C725F0">
        <w:trPr>
          <w:trHeight w:val="576"/>
        </w:trPr>
        <w:tc>
          <w:tcPr>
            <w:tcW w:w="1890" w:type="pct"/>
            <w:vMerge/>
            <w:shd w:val="clear" w:color="auto" w:fill="0E8086"/>
            <w:vAlign w:val="center"/>
          </w:tcPr>
          <w:p w14:paraId="370E4193" w14:textId="6E120537" w:rsidR="00C725F0" w:rsidRPr="00340EEE" w:rsidRDefault="00C725F0" w:rsidP="008435BC">
            <w:pPr>
              <w:rPr>
                <w:rFonts w:ascii="Segoe UI" w:hAnsi="Segoe UI" w:cs="Segoe UI"/>
                <w:color w:val="FFFFFF" w:themeColor="background1"/>
              </w:rPr>
            </w:pPr>
          </w:p>
        </w:tc>
        <w:tc>
          <w:tcPr>
            <w:tcW w:w="159" w:type="pct"/>
          </w:tcPr>
          <w:p w14:paraId="337C619B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8F6831D" w14:textId="2C815A1B" w:rsidR="00C725F0" w:rsidRPr="00C725F0" w:rsidRDefault="00C725F0" w:rsidP="00C725F0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725F0" w:rsidRPr="00340EEE" w14:paraId="33F30060" w14:textId="77777777" w:rsidTr="00C725F0">
        <w:trPr>
          <w:trHeight w:val="288"/>
        </w:trPr>
        <w:tc>
          <w:tcPr>
            <w:tcW w:w="1890" w:type="pct"/>
            <w:vMerge w:val="restart"/>
            <w:shd w:val="clear" w:color="auto" w:fill="D9D9D9" w:themeFill="background1" w:themeFillShade="D9"/>
          </w:tcPr>
          <w:p w14:paraId="59CB8DEE" w14:textId="77777777" w:rsidR="005A7AE0" w:rsidRPr="000A23F8" w:rsidRDefault="005A7AE0" w:rsidP="005A7AE0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</w:pPr>
            <w:r w:rsidRPr="003F14E3">
              <w:rPr>
                <w:rFonts w:ascii="Segoe UI" w:hAnsi="Segoe UI" w:cs="Segoe UI"/>
                <w:b/>
                <w:bCs/>
                <w:color w:val="000000" w:themeColor="text1"/>
                <w:sz w:val="28"/>
                <w:szCs w:val="28"/>
              </w:rPr>
              <w:t>OBJECTIVE</w:t>
            </w:r>
          </w:p>
          <w:p w14:paraId="7110DA98" w14:textId="77777777" w:rsidR="005A7AE0" w:rsidRDefault="005A7AE0" w:rsidP="005A7AE0">
            <w:pPr>
              <w:spacing w:after="240" w:line="276" w:lineRule="auto"/>
              <w:rPr>
                <w:rFonts w:ascii="Segoe UI" w:hAnsi="Segoe UI" w:cs="Segoe UI"/>
                <w:sz w:val="16"/>
                <w:szCs w:val="16"/>
              </w:rPr>
            </w:pPr>
            <w:r w:rsidRPr="00FA4D65">
              <w:rPr>
                <w:rFonts w:ascii="Segoe UI" w:hAnsi="Segoe UI" w:cs="Segoe UI"/>
                <w:sz w:val="16"/>
                <w:szCs w:val="16"/>
              </w:rPr>
              <w:t>A dynamic Sr.IT Specialist. Holding a BSc. in IT, MCSE, MCSA, CCNA, CEH, ITIL and Sophos Certified Engineer. With more than 8 years of hands on extensive experience with IT Infrastructure technologies and Information Security implementation and operation across private and public Sectors. I'm always looking for new ventures where I can apply my expertise, learn and evolve</w:t>
            </w:r>
          </w:p>
          <w:p w14:paraId="51C9738F" w14:textId="77777777" w:rsidR="00C725F0" w:rsidRPr="00066F5B" w:rsidRDefault="00C725F0" w:rsidP="003F14E3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66F5B">
              <w:rPr>
                <w:rFonts w:ascii="Segoe UI" w:hAnsi="Segoe UI" w:cs="Segoe UI"/>
                <w:b/>
                <w:bCs/>
                <w:sz w:val="28"/>
                <w:szCs w:val="28"/>
              </w:rPr>
              <w:t>EDUCATION</w:t>
            </w:r>
          </w:p>
          <w:p w14:paraId="32E2C8C7" w14:textId="77777777" w:rsidR="00002DEF" w:rsidRDefault="00FA4D65" w:rsidP="00002DE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FA4D65">
              <w:rPr>
                <w:rFonts w:ascii="Segoe UI" w:hAnsi="Segoe UI" w:cs="Segoe UI"/>
                <w:b/>
                <w:bCs/>
              </w:rPr>
              <w:t>Bachelor Of Science in Information Technology</w:t>
            </w:r>
          </w:p>
          <w:p w14:paraId="460A670D" w14:textId="7362DDC5" w:rsidR="00FA4D65" w:rsidRPr="00002DEF" w:rsidRDefault="00FA4D65" w:rsidP="00002DE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02DEF">
              <w:rPr>
                <w:rFonts w:ascii="Segoe UI" w:hAnsi="Segoe UI" w:cs="Segoe UI"/>
              </w:rPr>
              <w:t>09/2013 - 11/2015</w:t>
            </w:r>
          </w:p>
          <w:p w14:paraId="182038EA" w14:textId="77777777" w:rsidR="00FA4D65" w:rsidRPr="00002DEF" w:rsidRDefault="00FA4D65" w:rsidP="00002DEF">
            <w:pPr>
              <w:spacing w:line="276" w:lineRule="auto"/>
              <w:rPr>
                <w:rFonts w:ascii="Segoe UI" w:hAnsi="Segoe UI" w:cs="Segoe UI"/>
              </w:rPr>
            </w:pPr>
            <w:r w:rsidRPr="00002DEF">
              <w:rPr>
                <w:rFonts w:ascii="Segoe UI" w:hAnsi="Segoe UI" w:cs="Segoe UI"/>
              </w:rPr>
              <w:t>BSCIT, Jomo Kenyatta University of Agriculture and Technology, Nairobi, Kenya</w:t>
            </w:r>
          </w:p>
          <w:p w14:paraId="27341EA9" w14:textId="77777777" w:rsidR="00FA4D65" w:rsidRPr="00002DEF" w:rsidRDefault="00FA4D65" w:rsidP="00002DEF">
            <w:pPr>
              <w:spacing w:before="240" w:line="276" w:lineRule="auto"/>
              <w:rPr>
                <w:rFonts w:ascii="Segoe UI" w:hAnsi="Segoe UI" w:cs="Segoe UI"/>
                <w:b/>
                <w:bCs/>
              </w:rPr>
            </w:pPr>
            <w:r w:rsidRPr="00002DEF">
              <w:rPr>
                <w:rFonts w:ascii="Segoe UI" w:hAnsi="Segoe UI" w:cs="Segoe UI"/>
                <w:b/>
                <w:bCs/>
              </w:rPr>
              <w:t>Diploma in Information Technology</w:t>
            </w:r>
          </w:p>
          <w:p w14:paraId="1588EEF9" w14:textId="77777777" w:rsidR="00FA4D65" w:rsidRPr="005A7AE0" w:rsidRDefault="00FA4D65" w:rsidP="00002DE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A7AE0">
              <w:rPr>
                <w:rFonts w:ascii="Segoe UI" w:hAnsi="Segoe UI" w:cs="Segoe UI"/>
                <w:sz w:val="20"/>
                <w:szCs w:val="20"/>
              </w:rPr>
              <w:t>01/2009 - 07/2011,</w:t>
            </w:r>
          </w:p>
          <w:p w14:paraId="11D9CA6B" w14:textId="41447510" w:rsidR="00FA4D65" w:rsidRPr="005A7AE0" w:rsidRDefault="00FA4D65" w:rsidP="00002DEF">
            <w:pPr>
              <w:spacing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5A7AE0">
              <w:rPr>
                <w:rFonts w:ascii="Segoe UI" w:hAnsi="Segoe UI" w:cs="Segoe UI"/>
                <w:sz w:val="20"/>
                <w:szCs w:val="20"/>
              </w:rPr>
              <w:t>DIT, Jomo Kenyatta University of Agriculture and Technology, Nairobi, Kenya</w:t>
            </w:r>
          </w:p>
          <w:p w14:paraId="2D68B7CB" w14:textId="77777777" w:rsidR="00FA4D65" w:rsidRPr="00002DEF" w:rsidRDefault="00FA4D65" w:rsidP="00FA4D65">
            <w:pPr>
              <w:spacing w:before="240" w:after="240" w:line="276" w:lineRule="auto"/>
              <w:rPr>
                <w:rFonts w:ascii="Segoe UI" w:hAnsi="Segoe UI" w:cs="Segoe UI"/>
                <w:b/>
                <w:bCs/>
                <w:sz w:val="28"/>
                <w:szCs w:val="28"/>
              </w:rPr>
            </w:pPr>
            <w:r w:rsidRPr="00002DEF">
              <w:rPr>
                <w:rFonts w:ascii="Segoe UI" w:hAnsi="Segoe UI" w:cs="Segoe UI"/>
                <w:b/>
                <w:bCs/>
                <w:sz w:val="28"/>
                <w:szCs w:val="28"/>
              </w:rPr>
              <w:t>LANGUAGES</w:t>
            </w:r>
          </w:p>
          <w:p w14:paraId="255FA6D0" w14:textId="279683C2" w:rsidR="00FA4D65" w:rsidRPr="00002DEF" w:rsidRDefault="00FA4D65" w:rsidP="00002DEF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2DEF">
              <w:rPr>
                <w:rFonts w:ascii="Segoe UI" w:hAnsi="Segoe UI" w:cs="Segoe UI"/>
                <w:sz w:val="20"/>
                <w:szCs w:val="20"/>
              </w:rPr>
              <w:t>English</w:t>
            </w:r>
          </w:p>
          <w:p w14:paraId="618F38A7" w14:textId="199A34EE" w:rsidR="00FA4D65" w:rsidRPr="00002DEF" w:rsidRDefault="00FA4D65" w:rsidP="00002DEF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rFonts w:ascii="Segoe UI" w:hAnsi="Segoe UI" w:cs="Segoe UI"/>
                <w:sz w:val="20"/>
                <w:szCs w:val="20"/>
              </w:rPr>
            </w:pPr>
            <w:r w:rsidRPr="00002DEF">
              <w:rPr>
                <w:rFonts w:ascii="Segoe UI" w:hAnsi="Segoe UI" w:cs="Segoe UI"/>
                <w:sz w:val="20"/>
                <w:szCs w:val="20"/>
              </w:rPr>
              <w:t>Swahili</w:t>
            </w:r>
          </w:p>
          <w:p w14:paraId="70B45472" w14:textId="77D4B620" w:rsidR="00C725F0" w:rsidRPr="00002DEF" w:rsidRDefault="00FA4D65" w:rsidP="00002DEF">
            <w:pPr>
              <w:pStyle w:val="ListParagraph"/>
              <w:numPr>
                <w:ilvl w:val="0"/>
                <w:numId w:val="26"/>
              </w:numPr>
              <w:spacing w:before="240" w:after="240" w:line="276" w:lineRule="auto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002DEF">
              <w:rPr>
                <w:rFonts w:ascii="Segoe UI" w:hAnsi="Segoe UI" w:cs="Segoe UI"/>
                <w:sz w:val="20"/>
                <w:szCs w:val="20"/>
              </w:rPr>
              <w:t xml:space="preserve">Somali </w:t>
            </w:r>
          </w:p>
        </w:tc>
        <w:tc>
          <w:tcPr>
            <w:tcW w:w="159" w:type="pct"/>
          </w:tcPr>
          <w:p w14:paraId="03136039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1187FFD" w14:textId="01C1CE48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1B2082FB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FCCFFAA" w14:textId="3E14FD56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1678E2BE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69F5F87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BF83FD2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2B677C7" w14:textId="08C03E93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D1DC770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A78EBBA" w14:textId="77777777" w:rsidR="00C725F0" w:rsidRPr="00340EEE" w:rsidRDefault="00C725F0" w:rsidP="008435BC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138CA617" w14:textId="77777777" w:rsidTr="00C725F0">
        <w:trPr>
          <w:trHeight w:val="20"/>
        </w:trPr>
        <w:tc>
          <w:tcPr>
            <w:tcW w:w="1890" w:type="pct"/>
            <w:vMerge/>
            <w:shd w:val="clear" w:color="auto" w:fill="D9D9D9" w:themeFill="background1" w:themeFillShade="D9"/>
            <w:vAlign w:val="center"/>
          </w:tcPr>
          <w:p w14:paraId="4E86F872" w14:textId="5E17D202" w:rsidR="00C725F0" w:rsidRPr="00964F40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AF61C6C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3EAD25B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6AF0137B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1E0D1D5F" w14:textId="57EB8AAE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82C7F4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5E1BC8B8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23CCE7E4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26BE6086" w14:textId="03C681FC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089C7FF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0CA813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75B06B8A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686B95A" w14:textId="65F687E2" w:rsidR="00C725F0" w:rsidRPr="00340EEE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9817D12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7A8116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65633B2" w14:textId="77777777" w:rsidTr="00C725F0">
        <w:trPr>
          <w:trHeight w:val="288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48910DBF" w14:textId="67A06E15" w:rsidR="00C725F0" w:rsidRPr="00B72C3B" w:rsidRDefault="00C725F0" w:rsidP="00964F40">
            <w:pPr>
              <w:pStyle w:val="ListParagraph"/>
              <w:numPr>
                <w:ilvl w:val="0"/>
                <w:numId w:val="4"/>
              </w:numPr>
              <w:ind w:left="592"/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7FC93AF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65E8FD9C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34D05230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F3A7C4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5777CCF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FEF38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6D2AFACE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3BDEEA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87849F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29BA5A67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28764C33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0D49F05D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6896D582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7D89BF21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  <w:tr w:rsidR="00C725F0" w:rsidRPr="00340EEE" w14:paraId="41124EF1" w14:textId="77777777" w:rsidTr="00C725F0">
        <w:trPr>
          <w:trHeight w:val="720"/>
        </w:trPr>
        <w:tc>
          <w:tcPr>
            <w:tcW w:w="1890" w:type="pct"/>
            <w:vMerge/>
            <w:shd w:val="clear" w:color="auto" w:fill="D9D9D9" w:themeFill="background1" w:themeFillShade="D9"/>
          </w:tcPr>
          <w:p w14:paraId="35194106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159" w:type="pct"/>
          </w:tcPr>
          <w:p w14:paraId="24E05E4B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  <w:tc>
          <w:tcPr>
            <w:tcW w:w="2951" w:type="pct"/>
            <w:vMerge/>
          </w:tcPr>
          <w:p w14:paraId="4E8E384A" w14:textId="77777777" w:rsidR="00C725F0" w:rsidRPr="00340EEE" w:rsidRDefault="00C725F0" w:rsidP="005C0C0B">
            <w:pPr>
              <w:rPr>
                <w:rFonts w:ascii="Segoe UI" w:hAnsi="Segoe UI" w:cs="Segoe UI"/>
              </w:rPr>
            </w:pPr>
          </w:p>
        </w:tc>
      </w:tr>
    </w:tbl>
    <w:p w14:paraId="1E04E4A4" w14:textId="77777777" w:rsidR="000778B4" w:rsidRPr="00520CC1" w:rsidRDefault="000778B4">
      <w:pPr>
        <w:rPr>
          <w:rFonts w:ascii="Segoe UI" w:hAnsi="Segoe UI" w:cs="Segoe UI"/>
          <w:color w:val="FFFFFF" w:themeColor="background1"/>
          <w:sz w:val="8"/>
          <w:szCs w:val="8"/>
        </w:rPr>
      </w:pPr>
    </w:p>
    <w:sectPr w:rsidR="000778B4" w:rsidRPr="00520CC1" w:rsidSect="001545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50AAA" w14:textId="77777777" w:rsidR="00541A62" w:rsidRDefault="00541A62" w:rsidP="00154504">
      <w:r>
        <w:separator/>
      </w:r>
    </w:p>
  </w:endnote>
  <w:endnote w:type="continuationSeparator" w:id="0">
    <w:p w14:paraId="107B4F42" w14:textId="77777777" w:rsidR="00541A62" w:rsidRDefault="00541A62" w:rsidP="0015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1248" w14:textId="77777777" w:rsidR="00741821" w:rsidRDefault="007418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43C01" w14:textId="6653CB9E" w:rsidR="00741821" w:rsidRPr="00741821" w:rsidRDefault="00717C6A" w:rsidP="00741821">
    <w:pPr>
      <w:pStyle w:val="Footer"/>
      <w:jc w:val="right"/>
      <w:rPr>
        <w:rFonts w:ascii="Segoe UI" w:hAnsi="Segoe UI" w:cs="Segoe UI"/>
        <w:b/>
        <w:bCs/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B7614A" wp14:editId="111C1526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t xml:space="preserve">pg. 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begin"/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instrText xml:space="preserve"> PAGE  \* Arabic </w:instrTex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separate"/>
    </w:r>
    <w:r w:rsidR="00741821" w:rsidRPr="00741821">
      <w:rPr>
        <w:rFonts w:ascii="Segoe UI" w:hAnsi="Segoe UI" w:cs="Segoe UI"/>
        <w:b/>
        <w:bCs/>
        <w:noProof/>
        <w:color w:val="000000" w:themeColor="text1"/>
        <w:sz w:val="20"/>
        <w:szCs w:val="20"/>
      </w:rPr>
      <w:t>1</w:t>
    </w:r>
    <w:r w:rsidR="00741821" w:rsidRPr="00741821">
      <w:rPr>
        <w:rFonts w:ascii="Segoe UI" w:hAnsi="Segoe UI" w:cs="Segoe UI"/>
        <w:b/>
        <w:bCs/>
        <w:color w:val="000000" w:themeColor="text1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D853D" w14:textId="77777777" w:rsidR="00741821" w:rsidRDefault="007418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0C2F" w14:textId="77777777" w:rsidR="00541A62" w:rsidRDefault="00541A62" w:rsidP="00154504">
      <w:r>
        <w:separator/>
      </w:r>
    </w:p>
  </w:footnote>
  <w:footnote w:type="continuationSeparator" w:id="0">
    <w:p w14:paraId="42A0397D" w14:textId="77777777" w:rsidR="00541A62" w:rsidRDefault="00541A62" w:rsidP="00154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70B5B" w14:textId="77777777" w:rsidR="00741821" w:rsidRDefault="007418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13CAF" w14:textId="77777777" w:rsidR="00741821" w:rsidRDefault="007418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831E5" w14:textId="77777777" w:rsidR="00741821" w:rsidRDefault="007418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29D"/>
    <w:multiLevelType w:val="hybridMultilevel"/>
    <w:tmpl w:val="0340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6DF6"/>
    <w:multiLevelType w:val="hybridMultilevel"/>
    <w:tmpl w:val="A078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529A2"/>
    <w:multiLevelType w:val="hybridMultilevel"/>
    <w:tmpl w:val="CEBC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D0804"/>
    <w:multiLevelType w:val="hybridMultilevel"/>
    <w:tmpl w:val="4456F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08B7"/>
    <w:multiLevelType w:val="hybridMultilevel"/>
    <w:tmpl w:val="F474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D5DD5"/>
    <w:multiLevelType w:val="hybridMultilevel"/>
    <w:tmpl w:val="2228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D4AFA"/>
    <w:multiLevelType w:val="hybridMultilevel"/>
    <w:tmpl w:val="19E4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3AC0"/>
    <w:multiLevelType w:val="hybridMultilevel"/>
    <w:tmpl w:val="31D6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9176D"/>
    <w:multiLevelType w:val="hybridMultilevel"/>
    <w:tmpl w:val="41CA3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35176"/>
    <w:multiLevelType w:val="hybridMultilevel"/>
    <w:tmpl w:val="CF8E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40F6D"/>
    <w:multiLevelType w:val="hybridMultilevel"/>
    <w:tmpl w:val="0BCE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834F1"/>
    <w:multiLevelType w:val="hybridMultilevel"/>
    <w:tmpl w:val="D21C248C"/>
    <w:lvl w:ilvl="0" w:tplc="E022292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705286"/>
    <w:multiLevelType w:val="hybridMultilevel"/>
    <w:tmpl w:val="35F8B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54C0A"/>
    <w:multiLevelType w:val="hybridMultilevel"/>
    <w:tmpl w:val="B5F06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56194"/>
    <w:multiLevelType w:val="hybridMultilevel"/>
    <w:tmpl w:val="974A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2CA0"/>
    <w:multiLevelType w:val="hybridMultilevel"/>
    <w:tmpl w:val="54DC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EE6B8A"/>
    <w:multiLevelType w:val="hybridMultilevel"/>
    <w:tmpl w:val="B8F88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A06AF3"/>
    <w:multiLevelType w:val="hybridMultilevel"/>
    <w:tmpl w:val="679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D5FCD"/>
    <w:multiLevelType w:val="hybridMultilevel"/>
    <w:tmpl w:val="0678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046E89"/>
    <w:multiLevelType w:val="hybridMultilevel"/>
    <w:tmpl w:val="571A1234"/>
    <w:lvl w:ilvl="0" w:tplc="D16A7A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D2239"/>
    <w:multiLevelType w:val="hybridMultilevel"/>
    <w:tmpl w:val="261E9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C52C83"/>
    <w:multiLevelType w:val="hybridMultilevel"/>
    <w:tmpl w:val="53CA050C"/>
    <w:lvl w:ilvl="0" w:tplc="E2DE23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B0C93"/>
    <w:multiLevelType w:val="hybridMultilevel"/>
    <w:tmpl w:val="A95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A285D"/>
    <w:multiLevelType w:val="hybridMultilevel"/>
    <w:tmpl w:val="F244B4AE"/>
    <w:lvl w:ilvl="0" w:tplc="2F263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5B3B"/>
    <w:multiLevelType w:val="hybridMultilevel"/>
    <w:tmpl w:val="436AAEB6"/>
    <w:lvl w:ilvl="0" w:tplc="E0222924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16F52"/>
    <w:multiLevelType w:val="hybridMultilevel"/>
    <w:tmpl w:val="E0DA8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860799">
    <w:abstractNumId w:val="16"/>
  </w:num>
  <w:num w:numId="2" w16cid:durableId="656420962">
    <w:abstractNumId w:val="19"/>
  </w:num>
  <w:num w:numId="3" w16cid:durableId="182286520">
    <w:abstractNumId w:val="0"/>
  </w:num>
  <w:num w:numId="4" w16cid:durableId="2033728120">
    <w:abstractNumId w:val="21"/>
  </w:num>
  <w:num w:numId="5" w16cid:durableId="541751766">
    <w:abstractNumId w:val="23"/>
  </w:num>
  <w:num w:numId="6" w16cid:durableId="620763155">
    <w:abstractNumId w:val="14"/>
  </w:num>
  <w:num w:numId="7" w16cid:durableId="834809230">
    <w:abstractNumId w:val="20"/>
  </w:num>
  <w:num w:numId="8" w16cid:durableId="1776368138">
    <w:abstractNumId w:val="15"/>
  </w:num>
  <w:num w:numId="9" w16cid:durableId="1477455559">
    <w:abstractNumId w:val="5"/>
  </w:num>
  <w:num w:numId="10" w16cid:durableId="1081492246">
    <w:abstractNumId w:val="13"/>
  </w:num>
  <w:num w:numId="11" w16cid:durableId="1705053738">
    <w:abstractNumId w:val="17"/>
  </w:num>
  <w:num w:numId="12" w16cid:durableId="186873990">
    <w:abstractNumId w:val="1"/>
  </w:num>
  <w:num w:numId="13" w16cid:durableId="1963264812">
    <w:abstractNumId w:val="7"/>
  </w:num>
  <w:num w:numId="14" w16cid:durableId="1431773524">
    <w:abstractNumId w:val="12"/>
  </w:num>
  <w:num w:numId="15" w16cid:durableId="866866969">
    <w:abstractNumId w:val="10"/>
  </w:num>
  <w:num w:numId="16" w16cid:durableId="387531207">
    <w:abstractNumId w:val="8"/>
  </w:num>
  <w:num w:numId="17" w16cid:durableId="795636054">
    <w:abstractNumId w:val="6"/>
  </w:num>
  <w:num w:numId="18" w16cid:durableId="1034503425">
    <w:abstractNumId w:val="2"/>
  </w:num>
  <w:num w:numId="19" w16cid:durableId="1367487848">
    <w:abstractNumId w:val="9"/>
  </w:num>
  <w:num w:numId="20" w16cid:durableId="985934427">
    <w:abstractNumId w:val="25"/>
  </w:num>
  <w:num w:numId="21" w16cid:durableId="438916420">
    <w:abstractNumId w:val="3"/>
  </w:num>
  <w:num w:numId="22" w16cid:durableId="1385329809">
    <w:abstractNumId w:val="4"/>
  </w:num>
  <w:num w:numId="23" w16cid:durableId="883324211">
    <w:abstractNumId w:val="22"/>
  </w:num>
  <w:num w:numId="24" w16cid:durableId="121506352">
    <w:abstractNumId w:val="18"/>
  </w:num>
  <w:num w:numId="25" w16cid:durableId="514609503">
    <w:abstractNumId w:val="11"/>
  </w:num>
  <w:num w:numId="26" w16cid:durableId="121472838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A12"/>
    <w:rsid w:val="00002DEF"/>
    <w:rsid w:val="00006B88"/>
    <w:rsid w:val="000778B4"/>
    <w:rsid w:val="00084EA9"/>
    <w:rsid w:val="000A23F8"/>
    <w:rsid w:val="000B7C83"/>
    <w:rsid w:val="00100D36"/>
    <w:rsid w:val="00121513"/>
    <w:rsid w:val="00154504"/>
    <w:rsid w:val="001C5DAD"/>
    <w:rsid w:val="002409DB"/>
    <w:rsid w:val="00243E14"/>
    <w:rsid w:val="002765DB"/>
    <w:rsid w:val="00287FB6"/>
    <w:rsid w:val="00323CF2"/>
    <w:rsid w:val="00330D05"/>
    <w:rsid w:val="00340EEE"/>
    <w:rsid w:val="00361553"/>
    <w:rsid w:val="0036369F"/>
    <w:rsid w:val="003A599B"/>
    <w:rsid w:val="003F14E3"/>
    <w:rsid w:val="00453DA2"/>
    <w:rsid w:val="00491D6F"/>
    <w:rsid w:val="004D5E68"/>
    <w:rsid w:val="00512014"/>
    <w:rsid w:val="00520CC1"/>
    <w:rsid w:val="00541A62"/>
    <w:rsid w:val="00591314"/>
    <w:rsid w:val="005A7AE0"/>
    <w:rsid w:val="005A7EC5"/>
    <w:rsid w:val="005C0C0B"/>
    <w:rsid w:val="00627E44"/>
    <w:rsid w:val="006762D5"/>
    <w:rsid w:val="006B3262"/>
    <w:rsid w:val="00717C6A"/>
    <w:rsid w:val="00741821"/>
    <w:rsid w:val="007B4906"/>
    <w:rsid w:val="008435BC"/>
    <w:rsid w:val="00897897"/>
    <w:rsid w:val="0094205C"/>
    <w:rsid w:val="00964F40"/>
    <w:rsid w:val="00997E15"/>
    <w:rsid w:val="009A5804"/>
    <w:rsid w:val="009C237C"/>
    <w:rsid w:val="00A53690"/>
    <w:rsid w:val="00AA578D"/>
    <w:rsid w:val="00AA790C"/>
    <w:rsid w:val="00AF5E6B"/>
    <w:rsid w:val="00B64A11"/>
    <w:rsid w:val="00B72C3B"/>
    <w:rsid w:val="00BA32F5"/>
    <w:rsid w:val="00C11124"/>
    <w:rsid w:val="00C63DD1"/>
    <w:rsid w:val="00C725F0"/>
    <w:rsid w:val="00C73E1E"/>
    <w:rsid w:val="00D028E2"/>
    <w:rsid w:val="00D03F35"/>
    <w:rsid w:val="00D23860"/>
    <w:rsid w:val="00D67403"/>
    <w:rsid w:val="00E07266"/>
    <w:rsid w:val="00E21679"/>
    <w:rsid w:val="00E250DE"/>
    <w:rsid w:val="00E46C8A"/>
    <w:rsid w:val="00E540CA"/>
    <w:rsid w:val="00EE0F83"/>
    <w:rsid w:val="00F66654"/>
    <w:rsid w:val="00FA4D65"/>
    <w:rsid w:val="00FC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F5C3"/>
  <w15:chartTrackingRefBased/>
  <w15:docId w15:val="{E4774947-D193-4AF5-B282-035DE9AE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504"/>
  </w:style>
  <w:style w:type="paragraph" w:styleId="Footer">
    <w:name w:val="footer"/>
    <w:basedOn w:val="Normal"/>
    <w:link w:val="FooterChar"/>
    <w:uiPriority w:val="99"/>
    <w:unhideWhenUsed/>
    <w:rsid w:val="00154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504"/>
  </w:style>
  <w:style w:type="paragraph" w:styleId="ListParagraph">
    <w:name w:val="List Paragraph"/>
    <w:basedOn w:val="Normal"/>
    <w:uiPriority w:val="34"/>
    <w:qFormat/>
    <w:rsid w:val="0067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6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11</cp:revision>
  <dcterms:created xsi:type="dcterms:W3CDTF">2023-09-05T18:01:00Z</dcterms:created>
  <dcterms:modified xsi:type="dcterms:W3CDTF">2023-09-09T07:07:00Z</dcterms:modified>
</cp:coreProperties>
</file>